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8D" w:rsidRPr="00A35104" w:rsidRDefault="00BD018D" w:rsidP="00A351D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bookmarkStart w:id="0" w:name="_GoBack"/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Приложение 1</w:t>
      </w:r>
    </w:p>
    <w:p w:rsidR="000D5A29" w:rsidRDefault="00BD018D" w:rsidP="00A351D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к Стандарту</w:t>
      </w:r>
      <w:r w:rsidR="00C11D9A"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</w:t>
      </w: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организации</w:t>
      </w:r>
    </w:p>
    <w:p w:rsidR="000D5A29" w:rsidRDefault="00BD018D" w:rsidP="00A351D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проектной деятельности в </w:t>
      </w:r>
      <w:r w:rsidR="000D5A29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органе местного</w:t>
      </w:r>
    </w:p>
    <w:p w:rsidR="00BD018D" w:rsidRPr="00A35104" w:rsidRDefault="000D5A29" w:rsidP="00A351D4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самоуправления</w:t>
      </w:r>
      <w:r w:rsidR="00BD018D" w:rsidRPr="00A35104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Республики Дагестан</w:t>
      </w:r>
    </w:p>
    <w:bookmarkEnd w:id="0"/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68659A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ПЕРЕЧЕНЬ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BD018D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понятий и терминов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BD018D" w:rsidRPr="00BD018D" w:rsidRDefault="00446961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Стандарте используются следующие понятия и термины: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автоматизированная информационная система проектной деятельности (АИСПД)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информационная система, обеспечивающая поддержку проектной деятельности.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«администратор (ответственный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секретарь)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должностное лицо </w:t>
      </w:r>
      <w:r w:rsidR="000D5A29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отвечающее за организацию процесса планирования приоритетного проекта, подготовку отчетности по приоритетному проекту, сопровождение 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огласования и ведение проектной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документации, ведение архива приоритетного проекта, организацию совещаний по приоритетному проекту, вед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ение протоколов и оказание иной</w:t>
      </w:r>
      <w:r w:rsid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административной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поддержки рук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оводителю приоритетного проекта;</w:t>
      </w:r>
      <w:proofErr w:type="gramEnd"/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архив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совокупность документов по приоритетному прое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кту, имеющая заданную структуру;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блок мероприятий (суммарная задача)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часть приоритетного проекта, объединяющая мероприятия в рамках одной предметной области управления с целью достижения определенного рез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ультата в приоритетном проекте;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декомпозиция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разделение блоков мероприятий приоритетных проектов  или деятельности </w:t>
      </w:r>
      <w:r w:rsidR="000D5A29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 на более мелкие и более управляемые компоненты с целью обеспечения эффективного планирования,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организации и контроля проекта;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лицо, временно или постоянно занимающее или замещающее должность в государственных учреждениях, организациях и осуществляющее по назначению функции представителя власти, связанные с выполнением организационно-распорядительных или административно-хозяйственных обязанностей, либо выполняющее их по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специальному полномочию;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жизненный цикл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– набор последовательных и иногда перекрывающихся этапов приоритетного проекта, названия и количество которых определяются потребностями в управлении и контроле </w:t>
      </w:r>
      <w:r w:rsidR="000D5A29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Дагестан, характером самого приоритетного про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екта и его прикладной областью;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задачи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приоритетного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декомпозиция цел</w:t>
      </w:r>
      <w:proofErr w:type="gramStart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и(</w:t>
      </w:r>
      <w:proofErr w:type="gram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ей) приоритетного проекта с выделением конкретных, измеримых, достижимых, ограниченных во времени частей приоритетного проекта (задач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приоритетного проекта)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68659A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заинтересованные стороны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должностные лица или структурные подразделения </w:t>
      </w:r>
      <w:r w:rsidR="00187C4A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Дагестан, а также внешние организации, которые активно участвуют в приоритетном проекте, могут влиять на приоритетный проект, или интересы которых могут быть затронуты в ходе 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еализации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запрос на изменение в приоритетном проекте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документ для корректировки реализации приоритетного проекта, содержащий предложения по изменениям в приоритетном проекте  относительно утвержденных документов (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приоритетного проекта,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водного плана приоритетного проекта). Документ содержит описание причин возникновения изменений, обоснование их необходимости, оценку последствий принятия или отклонения предлагаемых изменений, альтернативные варианты изменений и их плюсы и минусы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инструмент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средство практической реализации управленческого решения. Примеры инструментов: коллегиальный орган (аттестационная комиссия), информационная система (система электронного документооборота)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, документ (штатное расписание);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исполнители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участники приоритетного проекта, ответственные за реализацию мероприятий для достижения контроль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ных точек приоритетного проекта;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ключевые показатели эффективности (КПЭ)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показатели, по которым оценивается эффективность действий,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процессов и функций управления;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контрольная точка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значимое событие приоритетного проекта  или процесса, отражающее получение измеримых результатов и имеющее тольк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 срок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контрольные мероприятия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набор связанных действий, выполняемых для достижения целей приоритетного проекта  или процесса, 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меющие сроки начала и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координатор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входящее в состав </w:t>
      </w:r>
      <w:r w:rsidR="00187C4A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проектного офиса и отвечающее за методологическую поддержку приоритетного проекта, согласование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водно</w:t>
      </w:r>
      <w:r w:rsidR="00187C4A">
        <w:rPr>
          <w:rFonts w:ascii="Times New Roman" w:eastAsia="MS Mincho" w:hAnsi="Times New Roman" w:cs="Times New Roman"/>
          <w:sz w:val="28"/>
          <w:szCs w:val="28"/>
          <w:lang w:eastAsia="ru-RU"/>
        </w:rPr>
        <w:t>го плана приоритетного проекта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контроль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контрольных точек приоритетного проекта и подготовки отче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тности по приоритетному проекту;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координационная группа Совета</w:t>
      </w:r>
      <w:r w:rsidR="00187C4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МО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коллегиальный орган </w:t>
      </w:r>
      <w:r w:rsidR="00187C4A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образования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принимающий управленческие решения в части определения приоритетов, планирования и контроля деятельности </w:t>
      </w:r>
      <w:r w:rsidR="00187C4A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стратегическим направлениям;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критерии успеха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совокупность однозначных и ясных показателей (признаков), которые дают возможность судить об успешности в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ыполнения приоритетного проекта;</w:t>
      </w:r>
    </w:p>
    <w:p w:rsid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куратор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 </w:t>
      </w:r>
      <w:r w:rsidR="00187C4A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Дагестан, отвечающее за обеспечение приоритетного проекта ресурсами, контроль реализации приоритетного проекта по срокам, результатам и использования ресурсов, а также и разрешение вопросов, выходящих за рамки полномочий рук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оводителя приоритетного проекта;</w:t>
      </w:r>
    </w:p>
    <w:p w:rsidR="00EF4CF6" w:rsidRPr="00BD018D" w:rsidRDefault="00EF4CF6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«муниципальный</w:t>
      </w:r>
      <w:r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проектный офис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осуществляет планирование и контроль проектной деятельности, внедрение, административную поддержку и развитие проектно-ориентированной системы управления 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органе местного самоуправления Республики Дагестан;</w:t>
      </w:r>
    </w:p>
    <w:p w:rsidR="00BD018D" w:rsidRPr="00BD018D" w:rsidRDefault="00B967DF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оперативное управление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управление деятельностью Правительства Республики Дагестан или органа исполнительной власти</w:t>
      </w:r>
      <w:r w:rsidRPr="00B967D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 в рамках реализации приоритетного проекта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краткосрочной перспективе, на период от 1 месяца до 1 года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контролем раз в неделю/месяц;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организационная поддержка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административное обеспечение функционирования проектного управления путем создания специализированных проектных ролей, структурных подразделений и коллегиальных органов в рамках организационной структуры </w:t>
      </w:r>
      <w:r w:rsidR="006530BB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организационная структура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структура количественного и качественного состава подразделений </w:t>
      </w:r>
      <w:r w:rsidR="006530BB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Дагестан, схематически отражающая порядок их взаимодействия между собой и формируемая исходя из объёма и содержания задач, решаемых органом </w:t>
      </w:r>
      <w:r w:rsidR="006530BB">
        <w:rPr>
          <w:rFonts w:ascii="Times New Roman" w:eastAsia="MS Mincho" w:hAnsi="Times New Roman" w:cs="Times New Roman"/>
          <w:sz w:val="28"/>
          <w:szCs w:val="28"/>
          <w:lang w:eastAsia="ru-RU"/>
        </w:rPr>
        <w:t>местного самоуправления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отчет по приоритетному проекту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включающий информацию о фактическом достижении контрольных точек, причинах их </w:t>
      </w:r>
      <w:proofErr w:type="spellStart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нарушении сроков, рисках и способах их снятия или минимизации, ключевых результатах, достигнутых за </w:t>
      </w:r>
      <w:r w:rsidR="006530B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определенный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период, информаци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ю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исполнению бюджета приоритетного проекта,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иные сведения;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паспорт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</w:t>
      </w:r>
      <w:r w:rsidR="006530B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446961">
        <w:rPr>
          <w:rFonts w:ascii="Times New Roman" w:eastAsia="MS Mincho" w:hAnsi="Times New Roman" w:cs="Times New Roman"/>
          <w:sz w:val="28"/>
          <w:szCs w:val="28"/>
          <w:lang w:eastAsia="ru-RU"/>
        </w:rPr>
        <w:t>–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документ, в котором утверждается ключевая информация по приоритетного проекту, а именно: наименование, обоснование, основания для инициирования, перечень государственных программ Российской Федерации и Республики Дагестан в сфере реализации приоритетного проекта, цели, задачи, целевые показатели и критерии успешности приоритетного проекта, способы достижения целей и задач, ключевые риски, сроки начала и окончания, оценка бюджета, сведения об исполнителях</w:t>
      </w:r>
      <w:proofErr w:type="gram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соисполнителях</w:t>
      </w:r>
      <w:proofErr w:type="gramEnd"/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взаимосвязь с другими приоритетными проектами, этапы и контрольные точки приор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итетного проекта, иные сведения;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план приоритетного проекта по контрольным точкам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укрупненный план приоритетного проекта, который является частью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аспорта приоритетного проекта, включает значимые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контрольные точки, сроки их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ответственных исполнителей и служит основой для создания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водн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плана приоритетного проекта;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показатель (индикатор)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запланированное по годам количественное значение в приоритетном проекте деятельности </w:t>
      </w:r>
      <w:r w:rsidR="006530BB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Республики Дагестан, отражающее степень достижения цели, измеряемое или рассчитываемое по утвержденным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методикам;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портфель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совокупность (перечень) приоритетных проектов, объединенных в целях эффективного управления для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достижения стратегических целей;</w:t>
      </w:r>
    </w:p>
    <w:p w:rsidR="00BD018D" w:rsidRPr="00BD018D" w:rsidRDefault="00055BB7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приоритетный проект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="00996DD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комплекс взаимосвязанных мероприятий, направленный на создание уникального результата в условиях временных и ресурсных ограничений</w:t>
      </w:r>
      <w:r w:rsidR="00996DDD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проектно-ориентированная система 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система управления, при которой цели </w:t>
      </w:r>
      <w:r w:rsidR="00EF4CF6">
        <w:rPr>
          <w:rFonts w:ascii="Times New Roman" w:eastAsia="MS Mincho" w:hAnsi="Times New Roman"/>
          <w:sz w:val="28"/>
          <w:szCs w:val="28"/>
          <w:lang w:eastAsia="ru-RU"/>
        </w:rPr>
        <w:t xml:space="preserve">органа местного самоуправления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 достигаются преимущественно через реализацию приоритетных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проектов;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проектный комитет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коллегиальный орган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муниципального образования: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является временным органом управления проектной деятельностью и формируется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оординационной группой Совета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МО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в целях реализации одного или нескольких приоритетных проектов в рамках определенного направления либо формируется на постоянной основе для реализации всех приоритетных проектов в рамк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ах соответствующего направления;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структурированный набор работ, характеризующийся повторяемостью и направленный на достижение определенной цели. Примеры процессов: управление перс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оналом, юридическое обеспечение;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процессно-ориентированная система 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система управления, при которой цели достигаются преимущественно через исполнение стандартизованных процессов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(в рамках текущей деятельности);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работа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 – набор связанных действий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выполняемых для достижения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целей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приоритетн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проекта, имеющий сроки начала и окончания;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рабочая группа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см. «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участники проекта»;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республиканский проектный офис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осуществляет планирование и контроль проектной деятельности, внедрение, административную поддержку и развитие проектно-ориентированной системы управления в Пр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авительстве Республики Дагестан;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риски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вероятностные события, которые в случае их наступления могут оказать как отрицательное, так и положительное влияние на п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риоритетный проект;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руководитель блока мероприятий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отвечающее в рамках реализации приоритетного проекта за исполнение задач определенного блока мероприятий согласно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лану приоритетного проекта  по контрольным точкам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аспорта приоритетн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ого проекта;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руководитель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должностное лицо, которое отвечает за достижение целей приоритетного проекта, руководит процессом планирования, исполнения, контроля, завершения приоритетного проекта, осуществляет подготовку запросов на изменения и оперативное у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правление приоритетным проектом;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сводный план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инструмент проектного управления, включающий в себя блоки мероприятий, мероприятия, контрольные точки по приоритетному проекту, связи между ними, а также ответственных исполнителей, сроки реализации мероприятий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достижения контрольных точек;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система проектной мотивации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свод рекомендаций и методов мотивации участников проектной деятельности, основанных на оценке эффективности реализации приоритетных проектов и определении материального и нематериального поощрения уч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астников проектной деятельности;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система управления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набор процессов и инструментов управления ресурсами, предназначенный для достижения стратегических целей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Дагестан;</w:t>
      </w:r>
    </w:p>
    <w:p w:rsidR="00BD018D" w:rsidRPr="00BD018D" w:rsidRDefault="00996DD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тактическое управление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управление приоритетными проектами, процессами, контрольными событиями и показателями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</w:t>
      </w:r>
      <w:r w:rsidR="001D28D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среднесрочной перспективе;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технологическая поддержка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автоматизация процессов проектной деятельности с целью эффективного достижения ре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зультатов приоритетных проектов;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компетенциями участников проектной деятельности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процесс формирования необходимых знаний и навыков в сфере проектного управления у участников проектной деятельности посредством обучения, а также создание проектной культуры в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органе местного самоуправления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мотивацией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формирование мотивации на качественное и своевременное достижение результатов приоритетного проекта  участников проектной деятельности, создание основы для кадровых и административных решений, а также обеспечение обратной связи от руководителей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 предмет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эффективности работы уч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астников проектной деятельности;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приоритетным проектом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планирование, организация и контроль трудовых, финансовых и материально-технических ресурсов приоритетного проекта, направленных на эффективное достиже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ние целей приоритетного проекта;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управление процессом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планирование, организация и контроль трудовых, финансовых и материально-технических ресурсов процессов, направленных на эффективное достижение целей процесса и ег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 непрерывное совершенствование;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участники приоритетного проекта  (рабочая группа)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должностные 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лица или структурные подразделения </w:t>
      </w:r>
      <w:r w:rsidR="00EF4CF6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Республики Дагестан, а также представители организаций, участвующи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х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реализации и управлении приоритетным проектом в соответствии с закрепле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нными за ними проектными ролями;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учебный модуль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основная единица иерархии учебного курса, структурированный организационно-методический блок, являющийся определенным фрагментом учебной программы, выделенным с целью структуриров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ания подачи информации по темам;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функциональный заказчик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</w:t>
      </w:r>
      <w:r w:rsidR="00E848AA">
        <w:rPr>
          <w:rFonts w:ascii="Times New Roman" w:eastAsia="MS Mincho" w:hAnsi="Times New Roman" w:cs="Times New Roman"/>
          <w:sz w:val="28"/>
          <w:szCs w:val="28"/>
          <w:lang w:eastAsia="ru-RU"/>
        </w:rPr>
        <w:t>органа местного самоуправления</w:t>
      </w:r>
      <w:r w:rsidR="00E848AA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Республики Дагестан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, заинтересованный в ре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зультатах приоритетного проекта;</w:t>
      </w:r>
    </w:p>
    <w:p w:rsidR="00BD018D" w:rsidRPr="00BD018D" w:rsidRDefault="001D28DC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«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>этап приоритетного проекта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»</w:t>
      </w:r>
      <w:r w:rsidR="00BD018D" w:rsidRPr="00BD018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– ограниченный во времени набор мероприятий приоритетного проекта, объединенных с целью эффективного управления достижением основного результата выделенной (обособленной) части приоритетного проекта.</w:t>
      </w:r>
    </w:p>
    <w:p w:rsidR="00BD018D" w:rsidRPr="00BD018D" w:rsidRDefault="00BD018D" w:rsidP="00BD0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C503EC" w:rsidRDefault="00C503EC" w:rsidP="00446961">
      <w:pPr>
        <w:jc w:val="center"/>
      </w:pPr>
    </w:p>
    <w:p w:rsidR="00446961" w:rsidRDefault="00446961" w:rsidP="00446961">
      <w:pPr>
        <w:jc w:val="center"/>
      </w:pPr>
      <w:r>
        <w:softHyphen/>
      </w:r>
      <w:r>
        <w:softHyphen/>
      </w:r>
      <w:r>
        <w:softHyphen/>
      </w:r>
      <w:r>
        <w:softHyphen/>
        <w:t>__________________________________________</w:t>
      </w:r>
    </w:p>
    <w:sectPr w:rsidR="00446961" w:rsidSect="00BD018D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57B" w:rsidRDefault="0047357B" w:rsidP="00BD018D">
      <w:pPr>
        <w:spacing w:after="0" w:line="240" w:lineRule="auto"/>
      </w:pPr>
      <w:r>
        <w:separator/>
      </w:r>
    </w:p>
  </w:endnote>
  <w:endnote w:type="continuationSeparator" w:id="0">
    <w:p w:rsidR="0047357B" w:rsidRDefault="0047357B" w:rsidP="00B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8D" w:rsidRDefault="00BD018D">
    <w:pPr>
      <w:pStyle w:val="a5"/>
      <w:jc w:val="center"/>
    </w:pPr>
  </w:p>
  <w:p w:rsidR="00BD018D" w:rsidRDefault="00BD01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57B" w:rsidRDefault="0047357B" w:rsidP="00BD018D">
      <w:pPr>
        <w:spacing w:after="0" w:line="240" w:lineRule="auto"/>
      </w:pPr>
      <w:r>
        <w:separator/>
      </w:r>
    </w:p>
  </w:footnote>
  <w:footnote w:type="continuationSeparator" w:id="0">
    <w:p w:rsidR="0047357B" w:rsidRDefault="0047357B" w:rsidP="00BD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8622678"/>
      <w:docPartObj>
        <w:docPartGallery w:val="Page Numbers (Top of Page)"/>
        <w:docPartUnique/>
      </w:docPartObj>
    </w:sdtPr>
    <w:sdtEndPr/>
    <w:sdtContent>
      <w:p w:rsidR="00D23FAB" w:rsidRDefault="00D23F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1D4">
          <w:rPr>
            <w:noProof/>
          </w:rPr>
          <w:t>6</w:t>
        </w:r>
        <w:r>
          <w:fldChar w:fldCharType="end"/>
        </w:r>
      </w:p>
    </w:sdtContent>
  </w:sdt>
  <w:p w:rsidR="00D23FAB" w:rsidRDefault="00D23F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03D"/>
    <w:rsid w:val="00055BB7"/>
    <w:rsid w:val="0007652C"/>
    <w:rsid w:val="0009401C"/>
    <w:rsid w:val="000D5A29"/>
    <w:rsid w:val="00187C4A"/>
    <w:rsid w:val="001D28DC"/>
    <w:rsid w:val="00214462"/>
    <w:rsid w:val="00293438"/>
    <w:rsid w:val="00344454"/>
    <w:rsid w:val="00446961"/>
    <w:rsid w:val="0047357B"/>
    <w:rsid w:val="00487061"/>
    <w:rsid w:val="006530BB"/>
    <w:rsid w:val="0068659A"/>
    <w:rsid w:val="008C3528"/>
    <w:rsid w:val="0090679E"/>
    <w:rsid w:val="0093720D"/>
    <w:rsid w:val="00996DDD"/>
    <w:rsid w:val="009B1E17"/>
    <w:rsid w:val="00A35104"/>
    <w:rsid w:val="00A351D4"/>
    <w:rsid w:val="00B967DF"/>
    <w:rsid w:val="00BD018D"/>
    <w:rsid w:val="00C11D9A"/>
    <w:rsid w:val="00C4003D"/>
    <w:rsid w:val="00C503EC"/>
    <w:rsid w:val="00C50A09"/>
    <w:rsid w:val="00D23FAB"/>
    <w:rsid w:val="00D6739C"/>
    <w:rsid w:val="00E848AA"/>
    <w:rsid w:val="00EF4CF6"/>
    <w:rsid w:val="00EF66A3"/>
    <w:rsid w:val="00F0558F"/>
    <w:rsid w:val="00F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18D"/>
  </w:style>
  <w:style w:type="paragraph" w:styleId="a5">
    <w:name w:val="footer"/>
    <w:basedOn w:val="a"/>
    <w:link w:val="a6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0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18D"/>
  </w:style>
  <w:style w:type="paragraph" w:styleId="a5">
    <w:name w:val="footer"/>
    <w:basedOn w:val="a"/>
    <w:link w:val="a6"/>
    <w:uiPriority w:val="99"/>
    <w:unhideWhenUsed/>
    <w:rsid w:val="00BD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0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2017-07-11T16:54:00Z</cp:lastPrinted>
  <dcterms:created xsi:type="dcterms:W3CDTF">2017-06-20T14:30:00Z</dcterms:created>
  <dcterms:modified xsi:type="dcterms:W3CDTF">2017-08-01T13:16:00Z</dcterms:modified>
</cp:coreProperties>
</file>